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8A664" w14:textId="65995F83" w:rsidR="00B330E6" w:rsidRDefault="000951C4">
      <w:pPr>
        <w:spacing w:line="360" w:lineRule="auto"/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>
        <w:rPr>
          <w:rFonts w:ascii="黑体" w:eastAsia="黑体" w:hAnsi="黑体" w:cs="Times New Roman"/>
          <w:b/>
          <w:bCs/>
          <w:sz w:val="30"/>
          <w:szCs w:val="30"/>
        </w:rPr>
        <w:t>202</w:t>
      </w:r>
      <w:r w:rsidR="00B2654A">
        <w:rPr>
          <w:rFonts w:ascii="黑体" w:eastAsia="黑体" w:hAnsi="黑体" w:cs="Times New Roman"/>
          <w:b/>
          <w:bCs/>
          <w:sz w:val="30"/>
          <w:szCs w:val="30"/>
        </w:rPr>
        <w:t>2</w:t>
      </w:r>
      <w:r>
        <w:rPr>
          <w:rFonts w:ascii="黑体" w:eastAsia="黑体" w:hAnsi="黑体" w:cs="Times New Roman"/>
          <w:b/>
          <w:bCs/>
          <w:sz w:val="30"/>
          <w:szCs w:val="30"/>
        </w:rPr>
        <w:t>年</w:t>
      </w:r>
      <w:r>
        <w:rPr>
          <w:rFonts w:ascii="黑体" w:eastAsia="黑体" w:hAnsi="黑体" w:cs="Times New Roman" w:hint="eastAsia"/>
          <w:b/>
          <w:bCs/>
          <w:sz w:val="30"/>
          <w:szCs w:val="30"/>
        </w:rPr>
        <w:t>中药</w:t>
      </w:r>
      <w:r>
        <w:rPr>
          <w:rFonts w:ascii="黑体" w:eastAsia="黑体" w:hAnsi="黑体" w:cs="Times New Roman"/>
          <w:b/>
          <w:bCs/>
          <w:sz w:val="30"/>
          <w:szCs w:val="30"/>
        </w:rPr>
        <w:t>教研室研究生复试方案</w:t>
      </w:r>
    </w:p>
    <w:p w14:paraId="4E63FEA1" w14:textId="0385855B" w:rsidR="00B330E6" w:rsidRDefault="000951C4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根据学校</w:t>
      </w:r>
      <w:r w:rsidR="00B2654A" w:rsidRPr="00B2654A">
        <w:rPr>
          <w:rFonts w:ascii="Times New Roman" w:eastAsiaTheme="majorEastAsia" w:hAnsi="Times New Roman" w:cs="Times New Roman" w:hint="eastAsia"/>
          <w:sz w:val="24"/>
        </w:rPr>
        <w:t>《关于做好我校</w:t>
      </w:r>
      <w:r w:rsidR="00B2654A" w:rsidRPr="00B2654A">
        <w:rPr>
          <w:rFonts w:ascii="Times New Roman" w:eastAsiaTheme="majorEastAsia" w:hAnsi="Times New Roman" w:cs="Times New Roman" w:hint="eastAsia"/>
          <w:sz w:val="24"/>
        </w:rPr>
        <w:t>2022</w:t>
      </w:r>
      <w:r w:rsidR="00B2654A" w:rsidRPr="00B2654A">
        <w:rPr>
          <w:rFonts w:ascii="Times New Roman" w:eastAsiaTheme="majorEastAsia" w:hAnsi="Times New Roman" w:cs="Times New Roman" w:hint="eastAsia"/>
          <w:sz w:val="24"/>
        </w:rPr>
        <w:t>年硕士复试、录取工作通知》</w:t>
      </w:r>
      <w:r>
        <w:rPr>
          <w:rFonts w:ascii="Times New Roman" w:eastAsiaTheme="majorEastAsia" w:hAnsi="Times New Roman" w:cs="Times New Roman"/>
          <w:sz w:val="24"/>
        </w:rPr>
        <w:t>精神，</w:t>
      </w:r>
      <w:r>
        <w:rPr>
          <w:rFonts w:ascii="Times New Roman" w:eastAsiaTheme="majorEastAsia" w:hAnsi="Times New Roman" w:cs="Times New Roman"/>
          <w:sz w:val="24"/>
        </w:rPr>
        <w:t>202</w:t>
      </w:r>
      <w:r w:rsidR="001F29E0">
        <w:rPr>
          <w:rFonts w:ascii="Times New Roman" w:eastAsiaTheme="majorEastAsia" w:hAnsi="Times New Roman" w:cs="Times New Roman"/>
          <w:sz w:val="24"/>
        </w:rPr>
        <w:t>2</w:t>
      </w:r>
      <w:r>
        <w:rPr>
          <w:rFonts w:ascii="Times New Roman" w:eastAsiaTheme="majorEastAsia" w:hAnsi="Times New Roman" w:cs="Times New Roman"/>
          <w:sz w:val="24"/>
        </w:rPr>
        <w:t>年</w:t>
      </w:r>
      <w:r>
        <w:rPr>
          <w:rFonts w:ascii="Times New Roman" w:eastAsiaTheme="majorEastAsia" w:hAnsi="Times New Roman" w:cs="Times New Roman" w:hint="eastAsia"/>
          <w:sz w:val="24"/>
        </w:rPr>
        <w:t>中药学</w:t>
      </w:r>
      <w:r w:rsidR="00B2654A">
        <w:rPr>
          <w:rFonts w:ascii="Times New Roman" w:eastAsiaTheme="majorEastAsia" w:hAnsi="Times New Roman" w:cs="Times New Roman" w:hint="eastAsia"/>
          <w:sz w:val="24"/>
        </w:rPr>
        <w:t>专业</w:t>
      </w:r>
      <w:r>
        <w:rPr>
          <w:rFonts w:ascii="Times New Roman" w:eastAsiaTheme="majorEastAsia" w:hAnsi="Times New Roman" w:cs="Times New Roman"/>
          <w:sz w:val="24"/>
        </w:rPr>
        <w:t>研究生复试工作采取网络复试的方式开展，方案如下：</w:t>
      </w:r>
      <w:r>
        <w:rPr>
          <w:rFonts w:ascii="Times New Roman" w:eastAsiaTheme="majorEastAsia" w:hAnsi="Times New Roman" w:cs="Times New Roman" w:hint="eastAsia"/>
          <w:sz w:val="24"/>
        </w:rPr>
        <w:t xml:space="preserve"> </w:t>
      </w:r>
    </w:p>
    <w:p w14:paraId="6D2C3815" w14:textId="77777777" w:rsidR="00B330E6" w:rsidRDefault="00B330E6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</w:rPr>
      </w:pPr>
    </w:p>
    <w:p w14:paraId="5470766A" w14:textId="77777777" w:rsidR="00B330E6" w:rsidRDefault="000951C4">
      <w:pPr>
        <w:numPr>
          <w:ilvl w:val="0"/>
          <w:numId w:val="1"/>
        </w:numPr>
        <w:spacing w:line="360" w:lineRule="auto"/>
        <w:ind w:firstLine="482"/>
        <w:rPr>
          <w:rFonts w:ascii="黑体" w:eastAsia="黑体" w:hAnsi="黑体" w:cs="Times New Roman"/>
          <w:b/>
          <w:bCs/>
          <w:sz w:val="24"/>
        </w:rPr>
      </w:pPr>
      <w:r>
        <w:rPr>
          <w:rFonts w:ascii="黑体" w:eastAsia="黑体" w:hAnsi="黑体" w:cs="Times New Roman"/>
          <w:b/>
          <w:bCs/>
          <w:sz w:val="24"/>
        </w:rPr>
        <w:t>复试方式</w:t>
      </w:r>
      <w:r>
        <w:rPr>
          <w:rFonts w:ascii="黑体" w:eastAsia="黑体" w:hAnsi="黑体" w:cs="Times New Roman" w:hint="eastAsia"/>
          <w:b/>
          <w:bCs/>
          <w:sz w:val="24"/>
        </w:rPr>
        <w:t xml:space="preserve"> </w:t>
      </w:r>
    </w:p>
    <w:p w14:paraId="797B92DA" w14:textId="28493AEB" w:rsidR="00B330E6" w:rsidRPr="00936DC2" w:rsidRDefault="000951C4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bCs/>
          <w:color w:val="000000"/>
          <w:sz w:val="24"/>
        </w:rPr>
      </w:pPr>
      <w:r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为严格落实疫情防控要求，切实保障考生和涉考人员的生命安全和身体健康，</w:t>
      </w:r>
      <w:r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202</w:t>
      </w:r>
      <w:r w:rsidR="00B2654A"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2</w:t>
      </w:r>
      <w:r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年硕士研究生招生考试复试工作采用网络远程复试形式，选用</w:t>
      </w:r>
      <w:r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“腾讯会议”</w:t>
      </w:r>
      <w:r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网络视频面试平台</w:t>
      </w:r>
      <w:r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，备选“钉钉”平台</w:t>
      </w:r>
      <w:r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。</w:t>
      </w:r>
      <w:r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中药学</w:t>
      </w:r>
      <w:r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复试考场</w:t>
      </w:r>
      <w:bookmarkStart w:id="0" w:name="_GoBack"/>
      <w:bookmarkEnd w:id="0"/>
      <w:r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，复试时间为</w:t>
      </w:r>
      <w:r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202</w:t>
      </w:r>
      <w:r w:rsidR="001F29E0"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2</w:t>
      </w:r>
      <w:r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年</w:t>
      </w:r>
      <w:r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3</w:t>
      </w:r>
      <w:r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月</w:t>
      </w:r>
      <w:r w:rsidR="00B2654A"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3</w:t>
      </w:r>
      <w:r w:rsidR="00936DC2"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1</w:t>
      </w:r>
      <w:r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日</w:t>
      </w:r>
      <w:r w:rsidR="001F29E0"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1</w:t>
      </w:r>
      <w:r w:rsidR="001F29E0"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4</w:t>
      </w:r>
      <w:r w:rsidR="001F29E0"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：</w:t>
      </w:r>
      <w:r w:rsidR="001F29E0"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3</w:t>
      </w:r>
      <w:r w:rsidR="001F29E0"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0</w:t>
      </w:r>
      <w:r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开始。</w:t>
      </w:r>
    </w:p>
    <w:p w14:paraId="14BDA6F0" w14:textId="77777777" w:rsidR="00B330E6" w:rsidRPr="00936DC2" w:rsidRDefault="00B330E6">
      <w:pPr>
        <w:spacing w:line="360" w:lineRule="auto"/>
        <w:ind w:firstLineChars="200" w:firstLine="482"/>
        <w:jc w:val="left"/>
        <w:rPr>
          <w:rFonts w:ascii="Times New Roman" w:eastAsiaTheme="majorEastAsia" w:hAnsi="Times New Roman" w:cs="Times New Roman"/>
          <w:b/>
          <w:color w:val="000000"/>
          <w:sz w:val="24"/>
        </w:rPr>
      </w:pPr>
    </w:p>
    <w:p w14:paraId="4ABA14D6" w14:textId="77777777" w:rsidR="00B330E6" w:rsidRPr="00936DC2" w:rsidRDefault="000951C4">
      <w:pPr>
        <w:numPr>
          <w:ilvl w:val="0"/>
          <w:numId w:val="1"/>
        </w:numPr>
        <w:spacing w:line="360" w:lineRule="auto"/>
        <w:ind w:firstLine="482"/>
        <w:rPr>
          <w:rFonts w:ascii="黑体" w:eastAsia="黑体" w:hAnsi="黑体" w:cs="Times New Roman"/>
          <w:b/>
          <w:bCs/>
          <w:sz w:val="24"/>
        </w:rPr>
      </w:pPr>
      <w:r w:rsidRPr="00936DC2">
        <w:rPr>
          <w:rFonts w:ascii="黑体" w:eastAsia="黑体" w:hAnsi="黑体" w:cs="Times New Roman"/>
          <w:b/>
          <w:bCs/>
          <w:sz w:val="24"/>
        </w:rPr>
        <w:t>复试准备</w:t>
      </w:r>
      <w:r w:rsidRPr="00936DC2">
        <w:rPr>
          <w:rFonts w:ascii="黑体" w:eastAsia="黑体" w:hAnsi="黑体" w:cs="Times New Roman" w:hint="eastAsia"/>
          <w:b/>
          <w:bCs/>
          <w:sz w:val="24"/>
        </w:rPr>
        <w:t xml:space="preserve"> </w:t>
      </w:r>
    </w:p>
    <w:p w14:paraId="5FBE32CD" w14:textId="36DBC983" w:rsidR="00B330E6" w:rsidRPr="00936DC2" w:rsidRDefault="000951C4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Theme="majorEastAsia" w:hAnsi="Times New Roman" w:cs="Times New Roman"/>
          <w:bCs/>
          <w:sz w:val="24"/>
        </w:rPr>
      </w:pPr>
      <w:r w:rsidRPr="00936DC2">
        <w:rPr>
          <w:rFonts w:ascii="Times New Roman" w:eastAsiaTheme="majorEastAsia" w:hAnsi="Times New Roman" w:cs="Times New Roman" w:hint="eastAsia"/>
          <w:bCs/>
          <w:sz w:val="24"/>
        </w:rPr>
        <w:t>采用</w:t>
      </w:r>
      <w:r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“</w:t>
      </w:r>
      <w:r w:rsidRPr="00936DC2">
        <w:rPr>
          <w:rFonts w:ascii="Times New Roman" w:eastAsiaTheme="majorEastAsia" w:hAnsi="Times New Roman" w:cs="Times New Roman" w:hint="eastAsia"/>
          <w:bCs/>
          <w:color w:val="000000"/>
          <w:sz w:val="24"/>
        </w:rPr>
        <w:t>腾讯会议</w:t>
      </w:r>
      <w:r w:rsidRPr="00936DC2">
        <w:rPr>
          <w:rFonts w:ascii="Times New Roman" w:eastAsiaTheme="majorEastAsia" w:hAnsi="Times New Roman" w:cs="Times New Roman"/>
          <w:bCs/>
          <w:color w:val="000000"/>
          <w:sz w:val="24"/>
        </w:rPr>
        <w:t>”</w:t>
      </w:r>
      <w:r w:rsidRPr="00936DC2">
        <w:rPr>
          <w:rFonts w:ascii="Times New Roman" w:eastAsiaTheme="majorEastAsia" w:hAnsi="Times New Roman" w:cs="Times New Roman"/>
          <w:bCs/>
          <w:sz w:val="24"/>
        </w:rPr>
        <w:t>网络复试</w:t>
      </w:r>
      <w:r w:rsidRPr="00936DC2">
        <w:rPr>
          <w:rFonts w:ascii="Times New Roman" w:eastAsiaTheme="majorEastAsia" w:hAnsi="Times New Roman" w:cs="Times New Roman" w:hint="eastAsia"/>
          <w:bCs/>
          <w:sz w:val="24"/>
        </w:rPr>
        <w:t>；</w:t>
      </w:r>
    </w:p>
    <w:p w14:paraId="1EAFD33E" w14:textId="77777777" w:rsidR="00B330E6" w:rsidRDefault="000951C4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Theme="majorEastAsia" w:hAnsi="Times New Roman" w:cs="Times New Roman"/>
          <w:bCs/>
          <w:sz w:val="24"/>
        </w:rPr>
      </w:pPr>
      <w:r w:rsidRPr="00936DC2">
        <w:rPr>
          <w:rFonts w:ascii="Times New Roman" w:eastAsiaTheme="majorEastAsia" w:hAnsi="Times New Roman" w:cs="Times New Roman" w:hint="eastAsia"/>
          <w:bCs/>
          <w:sz w:val="24"/>
        </w:rPr>
        <w:t>设</w:t>
      </w:r>
      <w:r w:rsidRPr="00936DC2">
        <w:rPr>
          <w:rFonts w:ascii="Times New Roman" w:eastAsiaTheme="majorEastAsia" w:hAnsi="Times New Roman" w:cs="Times New Roman"/>
          <w:bCs/>
          <w:sz w:val="24"/>
        </w:rPr>
        <w:t>复试</w:t>
      </w:r>
      <w:r w:rsidRPr="00936DC2">
        <w:rPr>
          <w:rFonts w:ascii="Times New Roman" w:eastAsiaTheme="majorEastAsia" w:hAnsi="Times New Roman" w:cs="Times New Roman" w:hint="eastAsia"/>
          <w:bCs/>
          <w:sz w:val="24"/>
        </w:rPr>
        <w:t>考场</w:t>
      </w:r>
      <w:r w:rsidRPr="00936DC2">
        <w:rPr>
          <w:rFonts w:ascii="Times New Roman" w:eastAsiaTheme="majorEastAsia" w:hAnsi="Times New Roman" w:cs="Times New Roman" w:hint="eastAsia"/>
          <w:bCs/>
          <w:sz w:val="24"/>
        </w:rPr>
        <w:t>1</w:t>
      </w:r>
      <w:r w:rsidRPr="00936DC2">
        <w:rPr>
          <w:rFonts w:ascii="Times New Roman" w:eastAsiaTheme="majorEastAsia" w:hAnsi="Times New Roman" w:cs="Times New Roman" w:hint="eastAsia"/>
          <w:bCs/>
          <w:sz w:val="24"/>
        </w:rPr>
        <w:t>个，复试</w:t>
      </w:r>
      <w:r w:rsidRPr="00936DC2">
        <w:rPr>
          <w:rFonts w:ascii="Times New Roman" w:eastAsiaTheme="majorEastAsia" w:hAnsi="Times New Roman" w:cs="Times New Roman"/>
          <w:bCs/>
          <w:sz w:val="24"/>
        </w:rPr>
        <w:t>专家</w:t>
      </w:r>
      <w:r w:rsidRPr="00936DC2">
        <w:rPr>
          <w:rFonts w:ascii="Times New Roman" w:eastAsiaTheme="majorEastAsia" w:hAnsi="Times New Roman" w:cs="Times New Roman" w:hint="eastAsia"/>
          <w:bCs/>
          <w:sz w:val="24"/>
        </w:rPr>
        <w:t>组</w:t>
      </w:r>
      <w:r w:rsidRPr="00936DC2">
        <w:rPr>
          <w:rFonts w:ascii="Times New Roman" w:eastAsiaTheme="majorEastAsia" w:hAnsi="Times New Roman" w:cs="Times New Roman" w:hint="eastAsia"/>
          <w:bCs/>
          <w:sz w:val="24"/>
        </w:rPr>
        <w:t>5</w:t>
      </w:r>
      <w:r w:rsidRPr="00936DC2">
        <w:rPr>
          <w:rFonts w:ascii="Times New Roman" w:eastAsiaTheme="majorEastAsia" w:hAnsi="Times New Roman" w:cs="Times New Roman"/>
          <w:bCs/>
          <w:sz w:val="24"/>
        </w:rPr>
        <w:t>名，秘书</w:t>
      </w:r>
      <w:r w:rsidRPr="00936DC2">
        <w:rPr>
          <w:rFonts w:ascii="Times New Roman" w:eastAsiaTheme="majorEastAsia" w:hAnsi="Times New Roman" w:cs="Times New Roman"/>
          <w:bCs/>
          <w:sz w:val="24"/>
        </w:rPr>
        <w:t>3</w:t>
      </w:r>
      <w:r w:rsidRPr="00936DC2">
        <w:rPr>
          <w:rFonts w:ascii="Times New Roman" w:eastAsiaTheme="majorEastAsia" w:hAnsi="Times New Roman" w:cs="Times New Roman"/>
          <w:bCs/>
          <w:sz w:val="24"/>
        </w:rPr>
        <w:t>名</w:t>
      </w:r>
      <w:r w:rsidRPr="00936DC2">
        <w:rPr>
          <w:rFonts w:ascii="Times New Roman" w:eastAsiaTheme="majorEastAsia" w:hAnsi="Times New Roman" w:cs="Times New Roman" w:hint="eastAsia"/>
          <w:bCs/>
          <w:sz w:val="24"/>
        </w:rPr>
        <w:t>（含</w:t>
      </w:r>
      <w:r w:rsidRPr="00936DC2">
        <w:rPr>
          <w:rFonts w:ascii="Times New Roman" w:eastAsiaTheme="majorEastAsia" w:hAnsi="Times New Roman" w:cs="Times New Roman"/>
          <w:bCs/>
          <w:sz w:val="24"/>
        </w:rPr>
        <w:t>机动秘书</w:t>
      </w:r>
      <w:r w:rsidRPr="00936DC2">
        <w:rPr>
          <w:rFonts w:ascii="Times New Roman" w:eastAsiaTheme="majorEastAsia" w:hAnsi="Times New Roman" w:cs="Times New Roman"/>
          <w:bCs/>
          <w:sz w:val="24"/>
        </w:rPr>
        <w:t>1</w:t>
      </w:r>
      <w:r>
        <w:rPr>
          <w:rFonts w:ascii="Times New Roman" w:eastAsiaTheme="majorEastAsia" w:hAnsi="Times New Roman" w:cs="Times New Roman"/>
          <w:bCs/>
          <w:sz w:val="24"/>
        </w:rPr>
        <w:t>名</w:t>
      </w:r>
      <w:r>
        <w:rPr>
          <w:rFonts w:ascii="Times New Roman" w:eastAsiaTheme="majorEastAsia" w:hAnsi="Times New Roman" w:cs="Times New Roman" w:hint="eastAsia"/>
          <w:bCs/>
          <w:sz w:val="24"/>
        </w:rPr>
        <w:t>）；</w:t>
      </w:r>
    </w:p>
    <w:p w14:paraId="5A47B329" w14:textId="77777777" w:rsidR="00B330E6" w:rsidRDefault="000951C4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Theme="majorEastAsia" w:hAnsi="Times New Roman" w:cs="Times New Roman"/>
          <w:bCs/>
          <w:sz w:val="24"/>
        </w:rPr>
      </w:pPr>
      <w:r>
        <w:rPr>
          <w:rFonts w:ascii="Times New Roman" w:eastAsiaTheme="majorEastAsia" w:hAnsi="Times New Roman" w:cs="Times New Roman"/>
          <w:bCs/>
          <w:sz w:val="24"/>
        </w:rPr>
        <w:t>配备运行稳定、存储空间充足的专用笔记本电脑（保存录像至本地）提前安装、测试好投影仪、投影幕布、音视频采集设备（拾音器）</w:t>
      </w:r>
      <w:r>
        <w:rPr>
          <w:rFonts w:ascii="Times New Roman" w:eastAsiaTheme="majorEastAsia" w:hAnsi="Times New Roman" w:cs="Times New Roman" w:hint="eastAsia"/>
          <w:bCs/>
          <w:sz w:val="24"/>
        </w:rPr>
        <w:t>，</w:t>
      </w:r>
      <w:r>
        <w:rPr>
          <w:rFonts w:ascii="Times New Roman" w:eastAsiaTheme="majorEastAsia" w:hAnsi="Times New Roman" w:cs="Times New Roman"/>
          <w:bCs/>
          <w:sz w:val="24"/>
        </w:rPr>
        <w:t>提前安装、测试好网络复试平台</w:t>
      </w:r>
      <w:r>
        <w:rPr>
          <w:rFonts w:ascii="Times New Roman" w:eastAsiaTheme="majorEastAsia" w:hAnsi="Times New Roman" w:cs="Times New Roman" w:hint="eastAsia"/>
          <w:bCs/>
          <w:sz w:val="24"/>
        </w:rPr>
        <w:t>,</w:t>
      </w:r>
      <w:r>
        <w:rPr>
          <w:rFonts w:ascii="Times New Roman" w:eastAsiaTheme="majorEastAsia" w:hAnsi="Times New Roman" w:cs="Times New Roman"/>
          <w:bCs/>
          <w:sz w:val="24"/>
        </w:rPr>
        <w:t>另：配备录音录像设备，全程有效录音录像</w:t>
      </w:r>
      <w:r>
        <w:rPr>
          <w:rFonts w:ascii="Times New Roman" w:eastAsiaTheme="majorEastAsia" w:hAnsi="Times New Roman" w:cs="Times New Roman" w:hint="eastAsia"/>
          <w:bCs/>
          <w:sz w:val="24"/>
        </w:rPr>
        <w:t>；</w:t>
      </w:r>
    </w:p>
    <w:p w14:paraId="0BB10A3C" w14:textId="77777777" w:rsidR="00B330E6" w:rsidRDefault="000951C4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Theme="majorEastAsia" w:hAnsi="Times New Roman" w:cs="Times New Roman"/>
          <w:bCs/>
          <w:sz w:val="24"/>
        </w:rPr>
      </w:pPr>
      <w:r>
        <w:rPr>
          <w:rFonts w:ascii="Times New Roman" w:eastAsiaTheme="majorEastAsia" w:hAnsi="Times New Roman" w:cs="Times New Roman"/>
          <w:bCs/>
          <w:sz w:val="24"/>
        </w:rPr>
        <w:t>复试小组指定专人（复试助理员</w:t>
      </w:r>
      <w:r>
        <w:rPr>
          <w:rFonts w:ascii="Times New Roman" w:eastAsiaTheme="majorEastAsia" w:hAnsi="Times New Roman" w:cs="Times New Roman"/>
          <w:bCs/>
          <w:sz w:val="24"/>
        </w:rPr>
        <w:t>1</w:t>
      </w:r>
      <w:r>
        <w:rPr>
          <w:rFonts w:ascii="Times New Roman" w:eastAsiaTheme="majorEastAsia" w:hAnsi="Times New Roman" w:cs="Times New Roman"/>
          <w:bCs/>
          <w:sz w:val="24"/>
        </w:rPr>
        <w:t>人）负责以上工作，做好网络平台安装、测试、使用，并指导培训学生端复试平台的安装和使用，至少提前一天组织模拟演练，保障运行稳定</w:t>
      </w:r>
      <w:r>
        <w:rPr>
          <w:rFonts w:ascii="Times New Roman" w:eastAsiaTheme="majorEastAsia" w:hAnsi="Times New Roman" w:cs="Times New Roman" w:hint="eastAsia"/>
          <w:bCs/>
          <w:sz w:val="24"/>
        </w:rPr>
        <w:t>；</w:t>
      </w:r>
    </w:p>
    <w:p w14:paraId="21E24736" w14:textId="77777777" w:rsidR="00B330E6" w:rsidRDefault="00B330E6">
      <w:pPr>
        <w:pStyle w:val="a7"/>
        <w:spacing w:line="360" w:lineRule="auto"/>
        <w:ind w:left="900" w:firstLineChars="0" w:firstLine="0"/>
        <w:jc w:val="left"/>
        <w:rPr>
          <w:rFonts w:ascii="Times New Roman" w:eastAsiaTheme="majorEastAsia" w:hAnsi="Times New Roman" w:cs="Times New Roman"/>
          <w:bCs/>
          <w:sz w:val="24"/>
        </w:rPr>
      </w:pPr>
    </w:p>
    <w:p w14:paraId="00D2AAED" w14:textId="77777777" w:rsidR="00B330E6" w:rsidRDefault="000951C4">
      <w:pPr>
        <w:numPr>
          <w:ilvl w:val="0"/>
          <w:numId w:val="1"/>
        </w:numPr>
        <w:spacing w:line="360" w:lineRule="auto"/>
        <w:ind w:firstLine="482"/>
        <w:rPr>
          <w:rFonts w:ascii="黑体" w:eastAsia="黑体" w:hAnsi="黑体" w:cs="Times New Roman"/>
          <w:b/>
          <w:bCs/>
          <w:sz w:val="24"/>
        </w:rPr>
      </w:pPr>
      <w:r>
        <w:rPr>
          <w:rFonts w:ascii="黑体" w:eastAsia="黑体" w:hAnsi="黑体" w:cs="Times New Roman"/>
          <w:b/>
          <w:color w:val="000000"/>
          <w:sz w:val="24"/>
        </w:rPr>
        <w:t>复试内容及形式</w:t>
      </w:r>
    </w:p>
    <w:p w14:paraId="2CF40471" w14:textId="77777777" w:rsidR="00B330E6" w:rsidRDefault="000951C4">
      <w:pPr>
        <w:spacing w:line="360" w:lineRule="auto"/>
        <w:ind w:firstLineChars="200" w:firstLine="482"/>
        <w:jc w:val="left"/>
        <w:rPr>
          <w:rFonts w:ascii="Times New Roman" w:eastAsiaTheme="majorEastAsia" w:hAnsi="Times New Roman" w:cs="Times New Roman"/>
          <w:bCs/>
          <w:sz w:val="24"/>
        </w:rPr>
      </w:pPr>
      <w:r>
        <w:rPr>
          <w:rFonts w:ascii="Times New Roman" w:eastAsiaTheme="majorEastAsia" w:hAnsi="Times New Roman" w:cs="Times New Roman"/>
          <w:b/>
          <w:sz w:val="24"/>
        </w:rPr>
        <w:t>复试由专业素养考核、专业英语考核和综合能力考核三部分组成。</w:t>
      </w:r>
      <w:r>
        <w:rPr>
          <w:rFonts w:ascii="Times New Roman" w:eastAsiaTheme="majorEastAsia" w:hAnsi="Times New Roman" w:cs="Times New Roman"/>
          <w:bCs/>
          <w:sz w:val="24"/>
        </w:rPr>
        <w:t>针对远程网络复试形式，各培养单位应根据学科特点和专业要求，在确保复试考核科学有效、公平公正和可操作的前提下，科学设计复试流程，优化复试程序。</w:t>
      </w:r>
      <w:r>
        <w:rPr>
          <w:rFonts w:ascii="Times New Roman" w:eastAsiaTheme="majorEastAsia" w:hAnsi="Times New Roman" w:cs="Times New Roman" w:hint="eastAsia"/>
          <w:bCs/>
          <w:sz w:val="24"/>
        </w:rPr>
        <w:t>原则上不少于每生</w:t>
      </w:r>
      <w:r>
        <w:rPr>
          <w:rFonts w:ascii="Times New Roman" w:eastAsiaTheme="majorEastAsia" w:hAnsi="Times New Roman" w:cs="Times New Roman" w:hint="eastAsia"/>
          <w:bCs/>
          <w:sz w:val="24"/>
        </w:rPr>
        <w:t>2</w:t>
      </w:r>
      <w:r>
        <w:rPr>
          <w:rFonts w:ascii="Times New Roman" w:eastAsiaTheme="majorEastAsia" w:hAnsi="Times New Roman" w:cs="Times New Roman"/>
          <w:bCs/>
          <w:sz w:val="24"/>
        </w:rPr>
        <w:t>0</w:t>
      </w:r>
      <w:r>
        <w:rPr>
          <w:rFonts w:ascii="Times New Roman" w:eastAsiaTheme="majorEastAsia" w:hAnsi="Times New Roman" w:cs="Times New Roman" w:hint="eastAsia"/>
          <w:bCs/>
          <w:sz w:val="24"/>
        </w:rPr>
        <w:t>分钟，具体安排与流程如下：</w:t>
      </w:r>
    </w:p>
    <w:p w14:paraId="285B1B53" w14:textId="77777777" w:rsidR="00B330E6" w:rsidRDefault="000951C4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Theme="majorEastAsia" w:hAnsi="Times New Roman" w:cs="Times New Roman"/>
          <w:bCs/>
          <w:sz w:val="24"/>
        </w:rPr>
      </w:pPr>
      <w:r>
        <w:rPr>
          <w:rFonts w:ascii="Times New Roman" w:eastAsiaTheme="majorEastAsia" w:hAnsi="Times New Roman" w:cs="Times New Roman" w:hint="eastAsia"/>
          <w:bCs/>
          <w:sz w:val="24"/>
        </w:rPr>
        <w:t>提前通知考试复试考试相关事宜</w:t>
      </w:r>
      <w:r>
        <w:rPr>
          <w:rFonts w:ascii="Times New Roman" w:eastAsiaTheme="majorEastAsia" w:hAnsi="Times New Roman" w:cs="Times New Roman"/>
          <w:bCs/>
          <w:sz w:val="24"/>
        </w:rPr>
        <w:t>；</w:t>
      </w:r>
      <w:r>
        <w:rPr>
          <w:rFonts w:ascii="Times New Roman" w:eastAsiaTheme="majorEastAsia" w:hAnsi="Times New Roman" w:cs="Times New Roman" w:hint="eastAsia"/>
          <w:bCs/>
          <w:sz w:val="24"/>
        </w:rPr>
        <w:t>并</w:t>
      </w:r>
      <w:r>
        <w:rPr>
          <w:rFonts w:ascii="Times New Roman" w:eastAsiaTheme="majorEastAsia" w:hAnsi="Times New Roman" w:cs="Times New Roman"/>
          <w:bCs/>
          <w:sz w:val="24"/>
        </w:rPr>
        <w:t>进行流程演练，考生进入模拟考场熟悉考试流程；</w:t>
      </w:r>
    </w:p>
    <w:p w14:paraId="4A340DF0" w14:textId="77777777" w:rsidR="00B330E6" w:rsidRDefault="000951C4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Theme="majorEastAsia" w:hAnsi="Times New Roman" w:cs="Times New Roman"/>
          <w:bCs/>
          <w:sz w:val="24"/>
        </w:rPr>
      </w:pPr>
      <w:r>
        <w:rPr>
          <w:rFonts w:ascii="Times New Roman" w:eastAsiaTheme="majorEastAsia" w:hAnsi="Times New Roman" w:cs="Times New Roman"/>
          <w:bCs/>
          <w:sz w:val="24"/>
        </w:rPr>
        <w:t>考试当天按时进入候考区，接收身份认证，由候考官检查考生考场环境和考试设备是否完备；</w:t>
      </w:r>
    </w:p>
    <w:p w14:paraId="4A079D05" w14:textId="77777777" w:rsidR="00B330E6" w:rsidRDefault="000951C4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Theme="majorEastAsia" w:hAnsi="Times New Roman" w:cs="Times New Roman"/>
          <w:bCs/>
          <w:sz w:val="24"/>
        </w:rPr>
      </w:pPr>
      <w:r>
        <w:rPr>
          <w:rFonts w:ascii="Times New Roman" w:eastAsiaTheme="majorEastAsia" w:hAnsi="Times New Roman" w:cs="Times New Roman" w:hint="eastAsia"/>
          <w:bCs/>
          <w:sz w:val="24"/>
        </w:rPr>
        <w:lastRenderedPageBreak/>
        <w:t>原则上</w:t>
      </w:r>
      <w:r>
        <w:rPr>
          <w:rFonts w:ascii="Times New Roman" w:eastAsiaTheme="majorEastAsia" w:hAnsi="Times New Roman" w:cs="Times New Roman"/>
          <w:bCs/>
          <w:sz w:val="24"/>
        </w:rPr>
        <w:t>由候考官组织进行抽签</w:t>
      </w:r>
      <w:r>
        <w:rPr>
          <w:rFonts w:ascii="Times New Roman" w:eastAsiaTheme="majorEastAsia" w:hAnsi="Times New Roman" w:cs="Times New Roman" w:hint="eastAsia"/>
          <w:bCs/>
          <w:sz w:val="24"/>
        </w:rPr>
        <w:t>确定复试顺序</w:t>
      </w:r>
      <w:r>
        <w:rPr>
          <w:rFonts w:ascii="Times New Roman" w:eastAsiaTheme="majorEastAsia" w:hAnsi="Times New Roman" w:cs="Times New Roman"/>
          <w:bCs/>
          <w:sz w:val="24"/>
        </w:rPr>
        <w:t>（</w:t>
      </w:r>
      <w:r>
        <w:rPr>
          <w:rFonts w:ascii="Times New Roman" w:eastAsiaTheme="majorEastAsia" w:hAnsi="Times New Roman" w:cs="Times New Roman"/>
          <w:bCs/>
          <w:sz w:val="24"/>
        </w:rPr>
        <w:t>QQ</w:t>
      </w:r>
      <w:r>
        <w:rPr>
          <w:rFonts w:ascii="Times New Roman" w:eastAsiaTheme="majorEastAsia" w:hAnsi="Times New Roman" w:cs="Times New Roman"/>
          <w:bCs/>
          <w:sz w:val="24"/>
        </w:rPr>
        <w:t>群内领取红包按照红包金额由大到小进行排序，金额相同者按照姓氏笔画由小到大排序）；</w:t>
      </w:r>
    </w:p>
    <w:p w14:paraId="211FAF78" w14:textId="77777777" w:rsidR="00B330E6" w:rsidRDefault="000951C4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Theme="majorEastAsia" w:hAnsi="Times New Roman" w:cs="Times New Roman"/>
          <w:bCs/>
          <w:sz w:val="24"/>
        </w:rPr>
      </w:pPr>
      <w:r>
        <w:rPr>
          <w:rFonts w:ascii="Times New Roman" w:eastAsiaTheme="majorEastAsia" w:hAnsi="Times New Roman" w:cs="Times New Roman"/>
          <w:bCs/>
          <w:sz w:val="24"/>
        </w:rPr>
        <w:t>按照抽签顺序进入考场，其他同学在候考区等候进入考场，如有紧急情况不能进入考场者及时联系候考官开设应急考场，本场考试结束前不得离开考场。</w:t>
      </w:r>
    </w:p>
    <w:p w14:paraId="579B6296" w14:textId="77777777" w:rsidR="00B330E6" w:rsidRDefault="000951C4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Theme="majorEastAsia" w:hAnsi="Times New Roman" w:cs="Times New Roman"/>
          <w:bCs/>
          <w:sz w:val="24"/>
        </w:rPr>
      </w:pPr>
      <w:r>
        <w:rPr>
          <w:rFonts w:ascii="Times New Roman" w:eastAsiaTheme="majorEastAsia" w:hAnsi="Times New Roman" w:cs="Times New Roman" w:hint="eastAsia"/>
          <w:bCs/>
          <w:sz w:val="24"/>
        </w:rPr>
        <w:t>面试考场内流程：</w:t>
      </w:r>
    </w:p>
    <w:p w14:paraId="7F220614" w14:textId="77777777" w:rsidR="00B330E6" w:rsidRDefault="000951C4">
      <w:pPr>
        <w:pStyle w:val="a7"/>
        <w:spacing w:line="360" w:lineRule="auto"/>
        <w:ind w:firstLineChars="0" w:firstLine="0"/>
        <w:jc w:val="left"/>
        <w:rPr>
          <w:rFonts w:ascii="Times New Roman" w:eastAsiaTheme="majorEastAsia" w:hAnsi="Times New Roman" w:cs="Times New Roman"/>
          <w:bCs/>
          <w:sz w:val="24"/>
        </w:rPr>
      </w:pPr>
      <w:r>
        <w:rPr>
          <w:rFonts w:ascii="Times New Roman" w:eastAsiaTheme="majorEastAsia" w:hAnsi="Times New Roman" w:cs="Times New Roman" w:hint="eastAsia"/>
          <w:bCs/>
          <w:sz w:val="24"/>
        </w:rPr>
        <w:t>（</w:t>
      </w:r>
      <w:r>
        <w:rPr>
          <w:rFonts w:ascii="Times New Roman" w:eastAsiaTheme="majorEastAsia" w:hAnsi="Times New Roman" w:cs="Times New Roman" w:hint="eastAsia"/>
          <w:bCs/>
          <w:sz w:val="24"/>
        </w:rPr>
        <w:t>1</w:t>
      </w:r>
      <w:r>
        <w:rPr>
          <w:rFonts w:ascii="Times New Roman" w:eastAsiaTheme="majorEastAsia" w:hAnsi="Times New Roman" w:cs="Times New Roman" w:hint="eastAsia"/>
          <w:bCs/>
          <w:sz w:val="24"/>
        </w:rPr>
        <w:t>）英文自我介绍</w:t>
      </w:r>
      <w:r>
        <w:rPr>
          <w:rFonts w:ascii="Times New Roman" w:eastAsiaTheme="majorEastAsia" w:hAnsi="Times New Roman" w:cs="Times New Roman" w:hint="eastAsia"/>
          <w:bCs/>
          <w:sz w:val="24"/>
        </w:rPr>
        <w:t>3</w:t>
      </w:r>
      <w:r>
        <w:rPr>
          <w:rFonts w:ascii="Times New Roman" w:eastAsiaTheme="majorEastAsia" w:hAnsi="Times New Roman" w:cs="Times New Roman" w:hint="eastAsia"/>
          <w:bCs/>
          <w:sz w:val="24"/>
        </w:rPr>
        <w:t>分钟；英文提问</w:t>
      </w:r>
      <w:r>
        <w:rPr>
          <w:rFonts w:ascii="Times New Roman" w:eastAsiaTheme="majorEastAsia" w:hAnsi="Times New Roman" w:cs="Times New Roman" w:hint="eastAsia"/>
          <w:bCs/>
          <w:sz w:val="24"/>
        </w:rPr>
        <w:t>2</w:t>
      </w:r>
      <w:r>
        <w:rPr>
          <w:rFonts w:ascii="Times New Roman" w:eastAsiaTheme="majorEastAsia" w:hAnsi="Times New Roman" w:cs="Times New Roman" w:hint="eastAsia"/>
          <w:bCs/>
          <w:sz w:val="24"/>
        </w:rPr>
        <w:t>分钟（日常英语听说能力）</w:t>
      </w:r>
    </w:p>
    <w:p w14:paraId="57503B8E" w14:textId="77777777" w:rsidR="00B330E6" w:rsidRDefault="000951C4">
      <w:pPr>
        <w:pStyle w:val="a7"/>
        <w:spacing w:line="360" w:lineRule="auto"/>
        <w:ind w:firstLineChars="0" w:firstLine="0"/>
        <w:jc w:val="left"/>
        <w:rPr>
          <w:rFonts w:ascii="Times New Roman" w:eastAsiaTheme="majorEastAsia" w:hAnsi="Times New Roman" w:cs="Times New Roman"/>
          <w:bCs/>
          <w:sz w:val="24"/>
        </w:rPr>
      </w:pPr>
      <w:r>
        <w:rPr>
          <w:rFonts w:ascii="Times New Roman" w:eastAsiaTheme="majorEastAsia" w:hAnsi="Times New Roman" w:cs="Times New Roman" w:hint="eastAsia"/>
          <w:bCs/>
          <w:sz w:val="24"/>
        </w:rPr>
        <w:t>（</w:t>
      </w:r>
      <w:r>
        <w:rPr>
          <w:rFonts w:ascii="Times New Roman" w:eastAsiaTheme="majorEastAsia" w:hAnsi="Times New Roman" w:cs="Times New Roman" w:hint="eastAsia"/>
          <w:bCs/>
          <w:sz w:val="24"/>
        </w:rPr>
        <w:t>2</w:t>
      </w:r>
      <w:r>
        <w:rPr>
          <w:rFonts w:ascii="Times New Roman" w:eastAsiaTheme="majorEastAsia" w:hAnsi="Times New Roman" w:cs="Times New Roman" w:hint="eastAsia"/>
          <w:bCs/>
          <w:sz w:val="24"/>
        </w:rPr>
        <w:t>）</w:t>
      </w:r>
      <w:r>
        <w:rPr>
          <w:rFonts w:ascii="Times New Roman" w:eastAsiaTheme="majorEastAsia" w:hAnsi="Times New Roman" w:cs="Times New Roman" w:hint="eastAsia"/>
          <w:bCs/>
          <w:sz w:val="24"/>
        </w:rPr>
        <w:t>P</w:t>
      </w:r>
      <w:r>
        <w:rPr>
          <w:rFonts w:ascii="Times New Roman" w:eastAsiaTheme="majorEastAsia" w:hAnsi="Times New Roman" w:cs="Times New Roman"/>
          <w:bCs/>
          <w:sz w:val="24"/>
        </w:rPr>
        <w:t>PT</w:t>
      </w:r>
      <w:r>
        <w:rPr>
          <w:rFonts w:ascii="Times New Roman" w:eastAsiaTheme="majorEastAsia" w:hAnsi="Times New Roman" w:cs="Times New Roman" w:hint="eastAsia"/>
          <w:bCs/>
          <w:sz w:val="24"/>
        </w:rPr>
        <w:t>汇报部分（一）（</w:t>
      </w:r>
      <w:r>
        <w:rPr>
          <w:rFonts w:ascii="Times New Roman" w:eastAsiaTheme="majorEastAsia" w:hAnsi="Times New Roman" w:cs="Times New Roman" w:hint="eastAsia"/>
          <w:bCs/>
          <w:sz w:val="24"/>
        </w:rPr>
        <w:t>5</w:t>
      </w:r>
      <w:r>
        <w:rPr>
          <w:rFonts w:ascii="Times New Roman" w:eastAsiaTheme="majorEastAsia" w:hAnsi="Times New Roman" w:cs="Times New Roman" w:hint="eastAsia"/>
          <w:bCs/>
          <w:sz w:val="24"/>
        </w:rPr>
        <w:t>分钟），包括考生基本情况，大学期间的成绩（含英语四六级成绩）、获奖、社会实践活动，综合考察学生专业发展潜力、创新创业精神，专业外的社会实践表现和思想品德等情况，人文素养事业心、责任感、纪律性、协作性和心理健康状况等。</w:t>
      </w:r>
    </w:p>
    <w:p w14:paraId="3C098E07" w14:textId="77777777" w:rsidR="00B330E6" w:rsidRDefault="000951C4">
      <w:pPr>
        <w:pStyle w:val="a7"/>
        <w:spacing w:line="360" w:lineRule="auto"/>
        <w:ind w:firstLineChars="0" w:firstLine="0"/>
        <w:jc w:val="left"/>
        <w:rPr>
          <w:rFonts w:ascii="Times New Roman" w:eastAsiaTheme="majorEastAsia" w:hAnsi="Times New Roman" w:cs="Times New Roman"/>
          <w:bCs/>
          <w:sz w:val="24"/>
        </w:rPr>
      </w:pPr>
      <w:r>
        <w:rPr>
          <w:rFonts w:ascii="Times New Roman" w:eastAsiaTheme="majorEastAsia" w:hAnsi="Times New Roman" w:cs="Times New Roman" w:hint="eastAsia"/>
          <w:bCs/>
          <w:sz w:val="24"/>
        </w:rPr>
        <w:t>（</w:t>
      </w:r>
      <w:r>
        <w:rPr>
          <w:rFonts w:ascii="Times New Roman" w:eastAsiaTheme="majorEastAsia" w:hAnsi="Times New Roman" w:cs="Times New Roman" w:hint="eastAsia"/>
          <w:bCs/>
          <w:sz w:val="24"/>
        </w:rPr>
        <w:t>3</w:t>
      </w:r>
      <w:r>
        <w:rPr>
          <w:rFonts w:ascii="Times New Roman" w:eastAsiaTheme="majorEastAsia" w:hAnsi="Times New Roman" w:cs="Times New Roman" w:hint="eastAsia"/>
          <w:bCs/>
          <w:sz w:val="24"/>
        </w:rPr>
        <w:t>）</w:t>
      </w:r>
      <w:r>
        <w:rPr>
          <w:rFonts w:ascii="Times New Roman" w:eastAsiaTheme="majorEastAsia" w:hAnsi="Times New Roman" w:cs="Times New Roman" w:hint="eastAsia"/>
          <w:bCs/>
          <w:sz w:val="24"/>
        </w:rPr>
        <w:t>PPT</w:t>
      </w:r>
      <w:r>
        <w:rPr>
          <w:rFonts w:ascii="Times New Roman" w:eastAsiaTheme="majorEastAsia" w:hAnsi="Times New Roman" w:cs="Times New Roman" w:hint="eastAsia"/>
          <w:bCs/>
          <w:sz w:val="24"/>
        </w:rPr>
        <w:t>汇报部分（二）</w:t>
      </w:r>
      <w:r>
        <w:rPr>
          <w:rFonts w:ascii="Times New Roman" w:eastAsiaTheme="majorEastAsia" w:hAnsi="Times New Roman" w:cs="Times New Roman" w:hint="eastAsia"/>
          <w:bCs/>
          <w:sz w:val="24"/>
        </w:rPr>
        <w:t>5</w:t>
      </w:r>
      <w:r>
        <w:rPr>
          <w:rFonts w:ascii="Times New Roman" w:eastAsiaTheme="majorEastAsia" w:hAnsi="Times New Roman" w:cs="Times New Roman" w:hint="eastAsia"/>
          <w:bCs/>
          <w:sz w:val="24"/>
        </w:rPr>
        <w:t>分钟，针对自己的志愿专业方向做完整的课题设计</w:t>
      </w:r>
      <w:r>
        <w:rPr>
          <w:rFonts w:ascii="Times New Roman" w:eastAsiaTheme="majorEastAsia" w:hAnsi="Times New Roman" w:cs="Times New Roman" w:hint="eastAsia"/>
          <w:b/>
          <w:sz w:val="24"/>
        </w:rPr>
        <w:t>（此部分为</w:t>
      </w:r>
      <w:r>
        <w:rPr>
          <w:rFonts w:ascii="Times New Roman" w:eastAsiaTheme="majorEastAsia" w:hAnsi="Times New Roman" w:cs="Times New Roman" w:hint="eastAsia"/>
          <w:b/>
          <w:sz w:val="24"/>
        </w:rPr>
        <w:t xml:space="preserve">ppt </w:t>
      </w:r>
      <w:r>
        <w:rPr>
          <w:rFonts w:ascii="Times New Roman" w:eastAsiaTheme="majorEastAsia" w:hAnsi="Times New Roman" w:cs="Times New Roman" w:hint="eastAsia"/>
          <w:b/>
          <w:sz w:val="24"/>
        </w:rPr>
        <w:t>汇报的重点，请注意不是实验报告或验证性实验内容，而是研究生阶段科研课题的设计）</w:t>
      </w:r>
    </w:p>
    <w:p w14:paraId="559A7B68" w14:textId="77777777" w:rsidR="00B330E6" w:rsidRDefault="000951C4">
      <w:pPr>
        <w:pStyle w:val="a7"/>
        <w:spacing w:line="360" w:lineRule="auto"/>
        <w:ind w:firstLineChars="0" w:firstLine="0"/>
        <w:jc w:val="left"/>
        <w:rPr>
          <w:rFonts w:ascii="Times New Roman" w:eastAsiaTheme="majorEastAsia" w:hAnsi="Times New Roman" w:cs="Times New Roman"/>
          <w:bCs/>
          <w:sz w:val="24"/>
        </w:rPr>
      </w:pPr>
      <w:r>
        <w:rPr>
          <w:rFonts w:ascii="Times New Roman" w:eastAsiaTheme="majorEastAsia" w:hAnsi="Times New Roman" w:cs="Times New Roman" w:hint="eastAsia"/>
          <w:bCs/>
          <w:sz w:val="24"/>
        </w:rPr>
        <w:t>（</w:t>
      </w:r>
      <w:r>
        <w:rPr>
          <w:rFonts w:ascii="Times New Roman" w:eastAsiaTheme="majorEastAsia" w:hAnsi="Times New Roman" w:cs="Times New Roman" w:hint="eastAsia"/>
          <w:bCs/>
          <w:sz w:val="24"/>
        </w:rPr>
        <w:t>4</w:t>
      </w:r>
      <w:r>
        <w:rPr>
          <w:rFonts w:ascii="Times New Roman" w:eastAsiaTheme="majorEastAsia" w:hAnsi="Times New Roman" w:cs="Times New Roman" w:hint="eastAsia"/>
          <w:bCs/>
          <w:sz w:val="24"/>
        </w:rPr>
        <w:t>）复试专家就相关问题提问</w:t>
      </w:r>
      <w:r>
        <w:rPr>
          <w:rFonts w:ascii="Times New Roman" w:eastAsiaTheme="majorEastAsia" w:hAnsi="Times New Roman" w:cs="Times New Roman" w:hint="eastAsia"/>
          <w:bCs/>
          <w:sz w:val="24"/>
        </w:rPr>
        <w:t>5</w:t>
      </w:r>
      <w:r>
        <w:rPr>
          <w:rFonts w:ascii="Times New Roman" w:eastAsiaTheme="majorEastAsia" w:hAnsi="Times New Roman" w:cs="Times New Roman" w:hint="eastAsia"/>
          <w:bCs/>
          <w:sz w:val="24"/>
        </w:rPr>
        <w:t>分钟，包括和课题设计相关、实验技能相关问题（技能</w:t>
      </w:r>
      <w:r>
        <w:rPr>
          <w:rFonts w:ascii="Times New Roman" w:eastAsiaTheme="majorEastAsia" w:hAnsi="Times New Roman" w:cs="Times New Roman" w:hint="eastAsia"/>
          <w:bCs/>
          <w:sz w:val="24"/>
        </w:rPr>
        <w:t>/</w:t>
      </w:r>
      <w:r>
        <w:rPr>
          <w:rFonts w:ascii="Times New Roman" w:eastAsiaTheme="majorEastAsia" w:hAnsi="Times New Roman" w:cs="Times New Roman" w:hint="eastAsia"/>
          <w:bCs/>
          <w:sz w:val="24"/>
        </w:rPr>
        <w:t>实践操作相关）。</w:t>
      </w:r>
    </w:p>
    <w:p w14:paraId="227D2EF5" w14:textId="77777777" w:rsidR="00B330E6" w:rsidRDefault="00B330E6">
      <w:pPr>
        <w:pStyle w:val="a7"/>
        <w:spacing w:line="360" w:lineRule="auto"/>
        <w:ind w:left="1520" w:firstLineChars="0" w:firstLine="0"/>
        <w:jc w:val="left"/>
        <w:rPr>
          <w:rFonts w:ascii="Times New Roman" w:eastAsiaTheme="majorEastAsia" w:hAnsi="Times New Roman" w:cs="Times New Roman"/>
          <w:bCs/>
          <w:sz w:val="24"/>
        </w:rPr>
      </w:pPr>
    </w:p>
    <w:p w14:paraId="377F2F3E" w14:textId="77777777" w:rsidR="00B330E6" w:rsidRDefault="000951C4">
      <w:pPr>
        <w:numPr>
          <w:ilvl w:val="0"/>
          <w:numId w:val="1"/>
        </w:numPr>
        <w:spacing w:line="360" w:lineRule="auto"/>
        <w:ind w:firstLine="482"/>
        <w:rPr>
          <w:rFonts w:ascii="黑体" w:eastAsia="黑体" w:hAnsi="黑体" w:cs="Times New Roman"/>
          <w:b/>
          <w:color w:val="000000"/>
          <w:sz w:val="24"/>
        </w:rPr>
      </w:pPr>
      <w:r>
        <w:rPr>
          <w:rFonts w:ascii="黑体" w:eastAsia="黑体" w:hAnsi="黑体" w:cs="Times New Roman" w:hint="eastAsia"/>
          <w:b/>
          <w:color w:val="000000"/>
          <w:sz w:val="24"/>
        </w:rPr>
        <w:t>计分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ab/>
      </w:r>
    </w:p>
    <w:p w14:paraId="254426E1" w14:textId="77777777" w:rsidR="00B330E6" w:rsidRDefault="000951C4">
      <w:pPr>
        <w:pStyle w:val="a7"/>
        <w:numPr>
          <w:ilvl w:val="0"/>
          <w:numId w:val="4"/>
        </w:numPr>
        <w:spacing w:line="360" w:lineRule="auto"/>
        <w:ind w:leftChars="200" w:left="840" w:firstLineChars="0"/>
        <w:jc w:val="left"/>
        <w:rPr>
          <w:rFonts w:ascii="宋体" w:eastAsia="宋体" w:hAnsi="宋体" w:cs="仿宋_GB2312"/>
          <w:sz w:val="24"/>
        </w:rPr>
      </w:pPr>
      <w:r>
        <w:rPr>
          <w:rFonts w:ascii="宋体" w:eastAsia="宋体" w:hAnsi="宋体" w:cs="仿宋_GB2312" w:hint="eastAsia"/>
          <w:b/>
          <w:sz w:val="24"/>
        </w:rPr>
        <w:t>复试成绩</w:t>
      </w:r>
      <w:r>
        <w:rPr>
          <w:rFonts w:ascii="宋体" w:eastAsia="宋体" w:hAnsi="宋体" w:cs="仿宋_GB2312" w:hint="eastAsia"/>
          <w:sz w:val="24"/>
        </w:rPr>
        <w:t>（满分100分）＝专业素养成绩+专业英语成绩+综合能力成绩</w:t>
      </w:r>
    </w:p>
    <w:p w14:paraId="429458E9" w14:textId="77777777" w:rsidR="00B330E6" w:rsidRDefault="000951C4">
      <w:pPr>
        <w:pStyle w:val="a7"/>
        <w:numPr>
          <w:ilvl w:val="0"/>
          <w:numId w:val="4"/>
        </w:numPr>
        <w:spacing w:line="360" w:lineRule="auto"/>
        <w:ind w:leftChars="200" w:left="840" w:firstLineChars="0"/>
        <w:jc w:val="left"/>
        <w:rPr>
          <w:rFonts w:ascii="宋体" w:eastAsia="宋体" w:hAnsi="宋体" w:cs="仿宋_GB2312"/>
          <w:sz w:val="24"/>
        </w:rPr>
      </w:pPr>
      <w:r>
        <w:rPr>
          <w:rFonts w:ascii="宋体" w:eastAsia="宋体" w:hAnsi="宋体" w:cs="仿宋_GB2312" w:hint="eastAsia"/>
          <w:b/>
          <w:sz w:val="24"/>
        </w:rPr>
        <w:t>总成绩</w:t>
      </w:r>
      <w:r>
        <w:rPr>
          <w:rFonts w:ascii="宋体" w:eastAsia="宋体" w:hAnsi="宋体" w:cs="仿宋_GB2312" w:hint="eastAsia"/>
          <w:sz w:val="24"/>
        </w:rPr>
        <w:t>（满分100分）＝（初试成绩÷5）×60％＋复试成绩×40%</w:t>
      </w:r>
    </w:p>
    <w:p w14:paraId="5023ADF2" w14:textId="77777777" w:rsidR="00B330E6" w:rsidRDefault="00B330E6">
      <w:pPr>
        <w:pStyle w:val="a7"/>
        <w:spacing w:line="360" w:lineRule="auto"/>
        <w:ind w:firstLineChars="0" w:firstLine="0"/>
        <w:jc w:val="left"/>
        <w:rPr>
          <w:rFonts w:ascii="Times New Roman" w:eastAsiaTheme="majorEastAsia" w:hAnsi="Times New Roman" w:cs="Times New Roman"/>
          <w:bCs/>
          <w:sz w:val="24"/>
        </w:rPr>
      </w:pPr>
    </w:p>
    <w:p w14:paraId="03D50BD0" w14:textId="2608320D" w:rsidR="00B330E6" w:rsidRDefault="00B330E6">
      <w:pPr>
        <w:pStyle w:val="a7"/>
        <w:spacing w:line="360" w:lineRule="auto"/>
        <w:ind w:firstLineChars="0" w:firstLine="0"/>
        <w:jc w:val="left"/>
        <w:rPr>
          <w:rFonts w:ascii="Times New Roman" w:eastAsiaTheme="majorEastAsia" w:hAnsi="Times New Roman" w:cs="Times New Roman"/>
          <w:bCs/>
          <w:sz w:val="24"/>
        </w:rPr>
      </w:pPr>
    </w:p>
    <w:p w14:paraId="1F32D772" w14:textId="77777777" w:rsidR="00B330E6" w:rsidRDefault="00B330E6">
      <w:pPr>
        <w:spacing w:line="360" w:lineRule="auto"/>
        <w:ind w:leftChars="200" w:left="420" w:firstLineChars="200" w:firstLine="480"/>
        <w:rPr>
          <w:rFonts w:ascii="宋体" w:eastAsia="宋体" w:hAnsi="宋体" w:cs="Times New Roman"/>
          <w:sz w:val="24"/>
        </w:rPr>
      </w:pPr>
    </w:p>
    <w:sectPr w:rsidR="00B33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3B471" w14:textId="77777777" w:rsidR="003B5A3E" w:rsidRDefault="003B5A3E" w:rsidP="00B2654A">
      <w:r>
        <w:separator/>
      </w:r>
    </w:p>
  </w:endnote>
  <w:endnote w:type="continuationSeparator" w:id="0">
    <w:p w14:paraId="7868EE35" w14:textId="77777777" w:rsidR="003B5A3E" w:rsidRDefault="003B5A3E" w:rsidP="00B2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0E88F" w14:textId="77777777" w:rsidR="003B5A3E" w:rsidRDefault="003B5A3E" w:rsidP="00B2654A">
      <w:r>
        <w:separator/>
      </w:r>
    </w:p>
  </w:footnote>
  <w:footnote w:type="continuationSeparator" w:id="0">
    <w:p w14:paraId="152DB827" w14:textId="77777777" w:rsidR="003B5A3E" w:rsidRDefault="003B5A3E" w:rsidP="00B26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3AE"/>
    <w:multiLevelType w:val="multilevel"/>
    <w:tmpl w:val="2C4463AE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7113990"/>
    <w:multiLevelType w:val="singleLevel"/>
    <w:tmpl w:val="47113990"/>
    <w:lvl w:ilvl="0">
      <w:start w:val="1"/>
      <w:numFmt w:val="chineseCounting"/>
      <w:suff w:val="nothing"/>
      <w:lvlText w:val="%1、"/>
      <w:lvlJc w:val="left"/>
      <w:pPr>
        <w:ind w:left="-62"/>
      </w:pPr>
      <w:rPr>
        <w:rFonts w:hint="eastAsia"/>
      </w:rPr>
    </w:lvl>
  </w:abstractNum>
  <w:abstractNum w:abstractNumId="2" w15:restartNumberingAfterBreak="0">
    <w:nsid w:val="56FB33D2"/>
    <w:multiLevelType w:val="multilevel"/>
    <w:tmpl w:val="56FB33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C83264"/>
    <w:multiLevelType w:val="multilevel"/>
    <w:tmpl w:val="63C83264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7214A"/>
    <w:rsid w:val="000951C4"/>
    <w:rsid w:val="00123910"/>
    <w:rsid w:val="001833F0"/>
    <w:rsid w:val="00191037"/>
    <w:rsid w:val="001F29E0"/>
    <w:rsid w:val="00280E1F"/>
    <w:rsid w:val="002C0041"/>
    <w:rsid w:val="003B5A3E"/>
    <w:rsid w:val="003B76D4"/>
    <w:rsid w:val="003E4811"/>
    <w:rsid w:val="00423B18"/>
    <w:rsid w:val="00441B56"/>
    <w:rsid w:val="005667DE"/>
    <w:rsid w:val="005912F1"/>
    <w:rsid w:val="005F78B0"/>
    <w:rsid w:val="00725E4E"/>
    <w:rsid w:val="007525E1"/>
    <w:rsid w:val="007622F1"/>
    <w:rsid w:val="007943AF"/>
    <w:rsid w:val="00796430"/>
    <w:rsid w:val="00810A89"/>
    <w:rsid w:val="00881558"/>
    <w:rsid w:val="008C6AD8"/>
    <w:rsid w:val="00936DC2"/>
    <w:rsid w:val="00960964"/>
    <w:rsid w:val="009676D9"/>
    <w:rsid w:val="00984072"/>
    <w:rsid w:val="00A21C19"/>
    <w:rsid w:val="00A47BB8"/>
    <w:rsid w:val="00A9266E"/>
    <w:rsid w:val="00AD6C93"/>
    <w:rsid w:val="00B155D9"/>
    <w:rsid w:val="00B2654A"/>
    <w:rsid w:val="00B330E6"/>
    <w:rsid w:val="00B57449"/>
    <w:rsid w:val="00BD0587"/>
    <w:rsid w:val="00BE354C"/>
    <w:rsid w:val="00C5510D"/>
    <w:rsid w:val="00D43179"/>
    <w:rsid w:val="00D51153"/>
    <w:rsid w:val="00D74C99"/>
    <w:rsid w:val="00E60A5B"/>
    <w:rsid w:val="00E64E08"/>
    <w:rsid w:val="00E90582"/>
    <w:rsid w:val="00EA1CFE"/>
    <w:rsid w:val="00F10649"/>
    <w:rsid w:val="0257214A"/>
    <w:rsid w:val="08E2285A"/>
    <w:rsid w:val="181F2467"/>
    <w:rsid w:val="197C7005"/>
    <w:rsid w:val="1E665BBE"/>
    <w:rsid w:val="21BB7D7E"/>
    <w:rsid w:val="22010641"/>
    <w:rsid w:val="233D398E"/>
    <w:rsid w:val="25436F6D"/>
    <w:rsid w:val="2AA5632A"/>
    <w:rsid w:val="2C745C29"/>
    <w:rsid w:val="2EE03529"/>
    <w:rsid w:val="3BA851B1"/>
    <w:rsid w:val="407062A1"/>
    <w:rsid w:val="49245E25"/>
    <w:rsid w:val="49E426C1"/>
    <w:rsid w:val="4F4028BE"/>
    <w:rsid w:val="4F9B35DA"/>
    <w:rsid w:val="5029132C"/>
    <w:rsid w:val="514C4E89"/>
    <w:rsid w:val="52BA7EAA"/>
    <w:rsid w:val="553C6459"/>
    <w:rsid w:val="57B24595"/>
    <w:rsid w:val="59BB108E"/>
    <w:rsid w:val="68751F08"/>
    <w:rsid w:val="6D5D725E"/>
    <w:rsid w:val="7D6D7FF8"/>
    <w:rsid w:val="7DAC2948"/>
    <w:rsid w:val="7ED5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2A778"/>
  <w15:docId w15:val="{02540558-1FD0-443F-AA22-E646131B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无泪天使</dc:creator>
  <cp:lastModifiedBy>Xu Tao</cp:lastModifiedBy>
  <cp:revision>5</cp:revision>
  <cp:lastPrinted>2020-05-06T09:49:00Z</cp:lastPrinted>
  <dcterms:created xsi:type="dcterms:W3CDTF">2022-03-28T09:06:00Z</dcterms:created>
  <dcterms:modified xsi:type="dcterms:W3CDTF">2022-03-30T04:45:00Z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6B00AFA7E3F640A8B2DDFD132C4A8DD6</vt:lpwstr>
  </property>
</Properties>
</file>